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900" w:lineRule="atLeast"/>
        <w:ind w:left="0" w:right="0"/>
        <w:jc w:val="center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42"/>
          <w:szCs w:val="42"/>
          <w:shd w:val="clear" w:fill="FFFFFF"/>
        </w:rPr>
      </w:pPr>
      <w:r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42"/>
          <w:szCs w:val="42"/>
          <w:shd w:val="clear" w:fill="FFFFFF"/>
        </w:rPr>
        <w:t>《医疗器械网络销售信息表》备案公示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900" w:lineRule="atLeast"/>
        <w:ind w:left="0" w:right="0"/>
        <w:jc w:val="center"/>
        <w:rPr>
          <w:b/>
          <w:sz w:val="42"/>
          <w:szCs w:val="42"/>
        </w:rPr>
      </w:pPr>
      <w:r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42"/>
          <w:szCs w:val="42"/>
          <w:shd w:val="clear" w:fill="FFFFFF"/>
        </w:rPr>
        <w:t>（20</w:t>
      </w:r>
      <w:r>
        <w:rPr>
          <w:rFonts w:hint="eastAsia" w:ascii="Helvetica" w:hAnsi="Helvetica" w:eastAsia="宋体" w:cs="Helvetica"/>
          <w:b/>
          <w:i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  <w:t>20</w:t>
      </w:r>
      <w:r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42"/>
          <w:szCs w:val="42"/>
          <w:shd w:val="clear" w:fill="FFFFFF"/>
        </w:rPr>
        <w:t>年0</w:t>
      </w:r>
      <w:r>
        <w:rPr>
          <w:rFonts w:hint="eastAsia" w:ascii="Helvetica" w:hAnsi="Helvetica" w:eastAsia="宋体" w:cs="Helvetica"/>
          <w:b/>
          <w:i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  <w:t>06</w:t>
      </w:r>
      <w:r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42"/>
          <w:szCs w:val="42"/>
          <w:shd w:val="clear" w:fill="FFFFFF"/>
        </w:rPr>
        <w:t>号）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420" w:lineRule="atLeast"/>
        <w:ind w:left="0" w:right="0" w:firstLine="311"/>
        <w:jc w:val="left"/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根据《医疗器械网络销售监督管理办法》（国家食品药品监督管理总局令第38号）规定，经我局审查，拟备案企业大连屈臣氏个人用品有限公司朝阳市（建平）红旗街分店等4家企业符合规定要求，准予备案《医疗器械网络销售信息表》，备案信息详见附件。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420" w:lineRule="atLeast"/>
        <w:ind w:left="0" w:right="0" w:firstLine="311"/>
        <w:jc w:val="left"/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bookmarkStart w:id="0" w:name="_GoBack"/>
      <w:bookmarkEnd w:id="0"/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6722AD"/>
    <w:rsid w:val="02A758B8"/>
    <w:rsid w:val="09CF01FB"/>
    <w:rsid w:val="0CA145D9"/>
    <w:rsid w:val="25CA7EC4"/>
    <w:rsid w:val="2D0B0EA7"/>
    <w:rsid w:val="44BE1733"/>
    <w:rsid w:val="46654FB1"/>
    <w:rsid w:val="47084566"/>
    <w:rsid w:val="4A2D31D0"/>
    <w:rsid w:val="56E04DFF"/>
    <w:rsid w:val="60177843"/>
    <w:rsid w:val="67BB4858"/>
    <w:rsid w:val="6ABB5024"/>
    <w:rsid w:val="7502309D"/>
    <w:rsid w:val="77E435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妖</dc:creator>
  <cp:lastModifiedBy>jiyuqun</cp:lastModifiedBy>
  <dcterms:modified xsi:type="dcterms:W3CDTF">2020-10-16T01:11:28Z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